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/>
      </w:pPr>
      <w:r w:rsidDel="00000000" w:rsidR="00000000" w:rsidRPr="00000000">
        <w:rPr>
          <w:rtl w:val="0"/>
        </w:rPr>
        <w:t xml:space="preserve">Objevte kouzlo polské Ratiboře s českým průvodcem!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Muzeum v Ratiboři a Město Ratiboř zve české turisty na bezplatné komentované prohlídky historického centra města. Návštěvníci budou mít jedinečnou příležitost poznat bohatou historii, zajímavé památky i méně známé příběhy jednoho z nejstarších měst Horního Slezska.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Během prohlídky se účastníci seznámí s nejvýznamnějšími místy města, jeho kulturním dědictvím i česko-polskými historickými vazbami. Prohlídky jsou vedeny v českém jazyce a jsou určeny především pro návštěvníky z České republiky.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📍 Začátek prohlídek: 10:30 každou poslední sobotu měsíce*, sraz u morového sloupu na náměstí v Ratiboři (https://maps.app.goo.gl/n8o9T6prizvtVpMr8)</w:t>
        <w:br w:type="textWrapping"/>
        <w:t xml:space="preserve">💰 Účast je zcela zdarma</w:t>
        <w:br w:type="textWrapping"/>
        <w:t xml:space="preserve">👥 Pro české turisty</w:t>
        <w:br w:type="textWrapping"/>
        <w:t xml:space="preserve">📌 Počet míst je omezen, platí email nebo sms přihlášky: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kierownik@visitraciborz.pl</w:t>
        </w:r>
      </w:hyperlink>
      <w:r w:rsidDel="00000000" w:rsidR="00000000" w:rsidRPr="00000000">
        <w:rPr>
          <w:rtl w:val="0"/>
        </w:rPr>
        <w:t xml:space="preserve">, tel.: </w:t>
        <w:br w:type="textWrapping"/>
        <w:t xml:space="preserve">+48 697872007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Přijeďte objevit atmosféru Ratiboře, její historii, památky a jedinečné příběhy.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*Harmonogram prohlídek: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30. května, 27. června, 25. července, 29. srpna, 26. záři.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Organizátoři si vyhrazují právo zrušit prohlídku v případě nepříznivého počasí nebo jiných mimořádných okolností.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ierownik@visitracibor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